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4ee610" w14:textId="64ee61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792BD7">
        <w:t>3</w:t>
      </w:r>
      <w:r w:rsidRPr="006D2266" w:rsidR="00AE1F41">
        <w:t>. St-</w:t>
      </w:r>
      <w:r w:rsidR="00792BD7">
        <w:t>3183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792BD7">
        <w:t>3</w:t>
      </w:r>
      <w:r w:rsidR="00884690">
        <w:t>. St</w:t>
      </w:r>
      <w:r w:rsidR="00B13065">
        <w:t>-</w:t>
      </w:r>
      <w:r w:rsidR="00792BD7">
        <w:t>3183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B60A6" w:rsidP="00792BD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92BD7">
        <w:t xml:space="preserve">Bi-Mi </w:t>
      </w:r>
      <w:proofErr w:type="spellStart"/>
      <w:r w:rsidR="00792BD7">
        <w:t>Trade</w:t>
      </w:r>
      <w:proofErr w:type="spellEnd"/>
      <w:r w:rsidR="00792BD7">
        <w:t xml:space="preserve"> j.d.o.o., OIB: 43913738266, </w:t>
      </w:r>
      <w:r w:rsidRPr="00792BD7" w:rsidR="00792BD7">
        <w:t xml:space="preserve">Zagreb, Ulica </w:t>
      </w:r>
      <w:proofErr w:type="spellStart"/>
      <w:r w:rsidRPr="00792BD7" w:rsidR="00792BD7">
        <w:t>Divka</w:t>
      </w:r>
      <w:proofErr w:type="spellEnd"/>
      <w:r w:rsidRPr="00792BD7" w:rsidR="00792BD7">
        <w:t xml:space="preserve"> Budaka 14</w:t>
      </w:r>
    </w:p>
    <w:p w:rsidR="00792BD7" w:rsidP="00792BD7" w:rsidRDefault="00792BD7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2BD7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941</properties:Characters>
  <properties:Lines>7</properties:Lines>
  <properties:Paragraphs>2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2023-03-16T07:00:00Z</cp:lastPrinted>
  <dcterms:modified xmlns:xsi="http://www.w3.org/2001/XMLSchema-instance" xsi:type="dcterms:W3CDTF">2023-03-16T07:00:00Z</dcterms:modified>
  <cp:revision>118</cp:revision>
</cp:coreProperties>
</file>